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0EFA" w:rsidP="00AA0EFA" w:rsidRDefault="00AA0EFA" w14:paraId="5678D5B5" w14:textId="74AB6514">
      <w:pPr>
        <w:jc w:val="center"/>
        <w:rPr>
          <w:rFonts w:ascii="Times New Roman" w:hAnsi="Times New Roman" w:eastAsia="Times New Roman" w:cs="Times New Roman"/>
          <w:b/>
          <w:bCs/>
          <w:lang w:eastAsia="fr-FR"/>
        </w:rPr>
      </w:pPr>
      <w:r w:rsidRPr="00AA0EFA">
        <w:rPr>
          <w:rFonts w:ascii="Times New Roman" w:hAnsi="Times New Roman" w:eastAsia="Times New Roman" w:cs="Times New Roman"/>
          <w:b/>
          <w:bCs/>
          <w:lang w:eastAsia="fr-FR"/>
        </w:rPr>
        <w:t>Mettons en avant LES Couserans !</w:t>
      </w:r>
    </w:p>
    <w:p w:rsidRPr="00AA0EFA" w:rsidR="00AA0EFA" w:rsidP="00AA0EFA" w:rsidRDefault="00AA0EFA" w14:paraId="2F5C6B93" w14:textId="742AAFF4">
      <w:pPr>
        <w:jc w:val="center"/>
        <w:rPr>
          <w:rFonts w:ascii="Times New Roman" w:hAnsi="Times New Roman" w:eastAsia="Times New Roman" w:cs="Times New Roman"/>
          <w:lang w:eastAsia="fr-FR"/>
        </w:rPr>
      </w:pPr>
      <w:r w:rsidRPr="00AA0EFA">
        <w:rPr>
          <w:rFonts w:ascii="Times New Roman" w:hAnsi="Times New Roman" w:eastAsia="Times New Roman" w:cs="Times New Roman"/>
          <w:i/>
          <w:iCs/>
          <w:lang w:eastAsia="fr-FR"/>
        </w:rPr>
        <w:t>Concilier nos visions du Couserans pour une communication collective</w:t>
      </w:r>
      <w:r w:rsidR="00AE337C">
        <w:rPr>
          <w:rFonts w:ascii="Times New Roman" w:hAnsi="Times New Roman" w:eastAsia="Times New Roman" w:cs="Times New Roman"/>
          <w:i/>
          <w:iCs/>
          <w:lang w:eastAsia="fr-FR"/>
        </w:rPr>
        <w:t> : 35 participants</w:t>
      </w:r>
    </w:p>
    <w:p w:rsidR="00AA0EFA" w:rsidP="00177B7D" w:rsidRDefault="00AA0EFA" w14:paraId="61206F0D" w14:textId="77777777"/>
    <w:p w:rsidR="000518FD" w:rsidP="000518FD" w:rsidRDefault="00E53A80" w14:paraId="453AA966" w14:textId="432D96F7">
      <w:r>
        <w:t xml:space="preserve">Un </w:t>
      </w:r>
      <w:r w:rsidR="004A188E">
        <w:t>Français</w:t>
      </w:r>
      <w:r>
        <w:t xml:space="preserve"> </w:t>
      </w:r>
      <w:r w:rsidR="009715BC">
        <w:t>verrait minimum 1000 messages publicitaires</w:t>
      </w:r>
      <w:r w:rsidR="000518FD">
        <w:t xml:space="preserve"> chaque jour !</w:t>
      </w:r>
    </w:p>
    <w:p w:rsidR="0060735B" w:rsidP="0060735B" w:rsidRDefault="006A3867" w14:paraId="7EA5D801" w14:textId="608807D6">
      <w:r>
        <w:t>Comment communiquer sur le Couserans pour être visible et lisible ?</w:t>
      </w:r>
    </w:p>
    <w:p w:rsidR="00177B7D" w:rsidRDefault="00177B7D" w14:paraId="66B1C278" w14:textId="77777777"/>
    <w:p w:rsidRPr="008453F7" w:rsidR="00445B44" w:rsidP="002C20FA" w:rsidRDefault="008F677F" w14:paraId="22A8BACF" w14:textId="4FCE9DC2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 w:rsidRPr="008453F7">
        <w:rPr>
          <w:b/>
          <w:bCs/>
          <w:u w:val="single"/>
        </w:rPr>
        <w:t>Identification</w:t>
      </w:r>
      <w:r w:rsidRPr="008453F7" w:rsidR="00EF27D4">
        <w:rPr>
          <w:b/>
          <w:bCs/>
          <w:u w:val="single"/>
        </w:rPr>
        <w:t xml:space="preserve"> des points de convergence ou de divergence </w:t>
      </w:r>
    </w:p>
    <w:p w:rsidRPr="008453F7" w:rsidR="00177B7D" w:rsidP="00445B44" w:rsidRDefault="00177B7D" w14:paraId="37108693" w14:textId="010BCCA8">
      <w:pPr>
        <w:pStyle w:val="Paragraphedeliste"/>
        <w:numPr>
          <w:ilvl w:val="1"/>
          <w:numId w:val="2"/>
        </w:numPr>
        <w:rPr>
          <w:b/>
          <w:bCs/>
        </w:rPr>
      </w:pPr>
      <w:r w:rsidRPr="008453F7">
        <w:rPr>
          <w:b/>
          <w:bCs/>
        </w:rPr>
        <w:t>S</w:t>
      </w:r>
      <w:r w:rsidRPr="008453F7" w:rsidR="00AA0EFA">
        <w:rPr>
          <w:b/>
          <w:bCs/>
        </w:rPr>
        <w:t>i</w:t>
      </w:r>
      <w:r w:rsidRPr="008453F7">
        <w:rPr>
          <w:b/>
          <w:bCs/>
        </w:rPr>
        <w:t xml:space="preserve"> le </w:t>
      </w:r>
      <w:r w:rsidRPr="008453F7" w:rsidR="002C720F">
        <w:rPr>
          <w:b/>
          <w:bCs/>
        </w:rPr>
        <w:t>C</w:t>
      </w:r>
      <w:r w:rsidRPr="008453F7">
        <w:rPr>
          <w:b/>
          <w:bCs/>
        </w:rPr>
        <w:t>ouserans était une qualité </w:t>
      </w:r>
      <w:r w:rsidRPr="008453F7" w:rsidR="007E6CB4">
        <w:rPr>
          <w:b/>
          <w:bCs/>
        </w:rPr>
        <w:t>et un</w:t>
      </w:r>
      <w:r w:rsidRPr="008453F7">
        <w:rPr>
          <w:b/>
          <w:bCs/>
        </w:rPr>
        <w:t xml:space="preserve"> défaut</w:t>
      </w:r>
      <w:r w:rsidR="008453F7">
        <w:rPr>
          <w:b/>
          <w:bCs/>
        </w:rPr>
        <w:t xml:space="preserve"> : </w:t>
      </w:r>
      <w:r w:rsidR="00AB2B63">
        <w:rPr>
          <w:b/>
          <w:bCs/>
        </w:rPr>
        <w:t>chaque participant répond :</w:t>
      </w:r>
    </w:p>
    <w:p w:rsidR="007E6CB4" w:rsidRDefault="007E6CB4" w14:paraId="696BC03A" w14:textId="77777777"/>
    <w:p w:rsidR="002C7CB9" w:rsidRDefault="002C7CB9" w14:paraId="079F076C" w14:textId="77777777">
      <w:pPr>
        <w:sectPr w:rsidR="002C7CB9" w:rsidSect="006C255A">
          <w:pgSz w:w="11906" w:h="16838" w:orient="portrait"/>
          <w:pgMar w:top="709" w:right="566" w:bottom="426" w:left="709" w:header="708" w:footer="708" w:gutter="0"/>
          <w:cols w:space="708"/>
          <w:docGrid w:linePitch="360"/>
          <w:headerReference w:type="default" r:id="R8b2d451d608e4d57"/>
          <w:footerReference w:type="default" r:id="R788ad7a573354e24"/>
        </w:sectPr>
      </w:pPr>
    </w:p>
    <w:p w:rsidR="00AE337C" w:rsidRDefault="00AB2B63" w14:paraId="74CA53F5" w14:textId="77777777">
      <w:r w:rsidRPr="002C7CB9">
        <w:rPr>
          <w:b/>
          <w:bCs/>
        </w:rPr>
        <w:t>Qualités</w:t>
      </w:r>
      <w:r>
        <w:t xml:space="preserve"> : </w:t>
      </w:r>
    </w:p>
    <w:p w:rsidR="00E93FC3" w:rsidP="00350B0D" w:rsidRDefault="00AB2B63" w14:paraId="7710513E" w14:textId="41FB1E5D">
      <w:r>
        <w:t>Nature sauvage</w:t>
      </w:r>
      <w:r w:rsidR="009D30AE">
        <w:t xml:space="preserve"> : </w:t>
      </w:r>
      <w:r w:rsidR="00AE337C">
        <w:t xml:space="preserve"> x 11</w:t>
      </w:r>
      <w:r w:rsidR="00350B0D">
        <w:t xml:space="preserve"> ; </w:t>
      </w:r>
      <w:r w:rsidR="009D30AE">
        <w:t>Diversité : x 6</w:t>
      </w:r>
      <w:r w:rsidR="00350B0D">
        <w:t xml:space="preserve"> ; </w:t>
      </w:r>
      <w:r w:rsidR="009D30AE">
        <w:t>Authenticité et traditions : x 5</w:t>
      </w:r>
      <w:r w:rsidR="00350B0D">
        <w:t xml:space="preserve"> ; </w:t>
      </w:r>
      <w:r w:rsidR="005D07C7">
        <w:t>Cadre</w:t>
      </w:r>
      <w:r w:rsidR="00F03F3A">
        <w:t xml:space="preserve"> de</w:t>
      </w:r>
      <w:r w:rsidR="005D07C7">
        <w:t xml:space="preserve"> vie : x 4</w:t>
      </w:r>
      <w:r w:rsidR="00350B0D">
        <w:t xml:space="preserve"> ; </w:t>
      </w:r>
      <w:r w:rsidR="005D07C7">
        <w:t>C</w:t>
      </w:r>
      <w:r w:rsidR="00E93FC3">
        <w:t>apital sympathie : x 3</w:t>
      </w:r>
    </w:p>
    <w:p w:rsidR="00E93FC3" w:rsidP="00E93FC3" w:rsidRDefault="00E93FC3" w14:paraId="2FA0CF56" w14:textId="77777777"/>
    <w:p w:rsidR="00E93FC3" w:rsidP="00E93FC3" w:rsidRDefault="002C7CB9" w14:paraId="6BEEE097" w14:textId="1391D351">
      <w:r w:rsidRPr="002C7CB9">
        <w:rPr>
          <w:b/>
          <w:bCs/>
        </w:rPr>
        <w:t>D</w:t>
      </w:r>
      <w:r w:rsidRPr="002C7CB9" w:rsidR="00E93FC3">
        <w:rPr>
          <w:b/>
          <w:bCs/>
        </w:rPr>
        <w:t>éfauts</w:t>
      </w:r>
      <w:r w:rsidR="00E93FC3">
        <w:t xml:space="preserve"> : </w:t>
      </w:r>
    </w:p>
    <w:p w:rsidR="00A25062" w:rsidP="00FD6DE8" w:rsidRDefault="00E93FC3" w14:paraId="41CEF1E8" w14:textId="595F942F">
      <w:r>
        <w:t>Peu ouvert : x 14</w:t>
      </w:r>
      <w:r w:rsidR="00FD6DE8">
        <w:t xml:space="preserve"> ; </w:t>
      </w:r>
      <w:r w:rsidR="00A25062">
        <w:t>Enclavé : x 9</w:t>
      </w:r>
      <w:r w:rsidR="00FD6DE8">
        <w:t xml:space="preserve"> ; </w:t>
      </w:r>
      <w:r w:rsidR="00FD6DE8">
        <w:br/>
      </w:r>
      <w:r w:rsidR="00A25062">
        <w:t>Pauvre notoriété : x 4</w:t>
      </w:r>
    </w:p>
    <w:p w:rsidR="002C7CB9" w:rsidRDefault="002C7CB9" w14:paraId="3F4E3F9F" w14:textId="77777777"/>
    <w:p w:rsidR="002C7CB9" w:rsidRDefault="002C7CB9" w14:paraId="6153E9EB" w14:textId="77777777"/>
    <w:p w:rsidR="002C7CB9" w:rsidRDefault="002C7CB9" w14:paraId="7AEC7559" w14:textId="37EB84D6">
      <w:pPr>
        <w:sectPr w:rsidR="002C7CB9" w:rsidSect="006C255A">
          <w:type w:val="continuous"/>
          <w:pgSz w:w="11906" w:h="16838" w:orient="portrait"/>
          <w:pgMar w:top="709" w:right="566" w:bottom="426" w:left="709" w:header="708" w:footer="708" w:gutter="0"/>
          <w:cols w:space="708" w:num="2"/>
          <w:docGrid w:linePitch="360"/>
          <w:headerReference w:type="default" r:id="Rbc1a1ac5960046ae"/>
          <w:footerReference w:type="default" r:id="R2b23aad6a4c745c5"/>
        </w:sectPr>
      </w:pPr>
    </w:p>
    <w:p w:rsidR="00AE3380" w:rsidP="00BB7D6C" w:rsidRDefault="00EB2AA0" w14:paraId="42154F34" w14:textId="0D6BCCFB">
      <w:r w:rsidRPr="00EB2AA0">
        <w:rPr>
          <w:b/>
          <w:bCs/>
        </w:rPr>
        <w:t>La d</w:t>
      </w:r>
      <w:r w:rsidRPr="00EB2AA0" w:rsidR="00177B7D">
        <w:rPr>
          <w:b/>
          <w:bCs/>
        </w:rPr>
        <w:t>iversité</w:t>
      </w:r>
      <w:r w:rsidR="002F1B1A">
        <w:t> </w:t>
      </w:r>
      <w:r w:rsidR="00D643C1">
        <w:t>est</w:t>
      </w:r>
      <w:r w:rsidR="00177B7D">
        <w:t xml:space="preserve"> </w:t>
      </w:r>
      <w:r w:rsidR="009279AF">
        <w:t xml:space="preserve">à comprendre </w:t>
      </w:r>
      <w:r w:rsidR="00FD5BA9">
        <w:t xml:space="preserve">sous forme de diversité </w:t>
      </w:r>
      <w:r w:rsidR="00177B7D">
        <w:t>d’activité, de paysages, de population</w:t>
      </w:r>
      <w:r w:rsidR="002F1B1A">
        <w:t>, d’offre…</w:t>
      </w:r>
      <w:r w:rsidR="00F9705C">
        <w:t xml:space="preserve"> </w:t>
      </w:r>
      <w:r w:rsidR="00D643C1">
        <w:t>l’</w:t>
      </w:r>
      <w:r w:rsidRPr="00D643C1" w:rsidR="00D643C1">
        <w:rPr>
          <w:b/>
          <w:bCs/>
        </w:rPr>
        <w:t>e</w:t>
      </w:r>
      <w:r w:rsidRPr="00D643C1" w:rsidR="00BB7D6C">
        <w:rPr>
          <w:b/>
          <w:bCs/>
        </w:rPr>
        <w:t>nclavement</w:t>
      </w:r>
      <w:r w:rsidR="00BB7D6C">
        <w:t xml:space="preserve"> </w:t>
      </w:r>
      <w:r w:rsidRPr="00D643C1" w:rsidR="00BB7D6C">
        <w:rPr>
          <w:b/>
          <w:bCs/>
        </w:rPr>
        <w:t>géographique</w:t>
      </w:r>
      <w:r w:rsidR="00BB7D6C">
        <w:t xml:space="preserve"> </w:t>
      </w:r>
      <w:r w:rsidR="00AE3380">
        <w:t>est aussi une richesse recherchée</w:t>
      </w:r>
      <w:r w:rsidR="00F03F3A">
        <w:t>, et conditionne parfois le cadre de vie tant aimé</w:t>
      </w:r>
      <w:r w:rsidR="00AE3380">
        <w:t xml:space="preserve">. </w:t>
      </w:r>
      <w:r w:rsidR="00014ABB">
        <w:t>Il y a une quiétude contagieuse en Couserans</w:t>
      </w:r>
      <w:r w:rsidR="00014ABB">
        <w:t> !</w:t>
      </w:r>
    </w:p>
    <w:p w:rsidR="00AC2922" w:rsidP="00AC2922" w:rsidRDefault="00014ABB" w14:paraId="7A46DE67" w14:textId="28E1D3BD">
      <w:r w:rsidRPr="00256743">
        <w:rPr>
          <w:b/>
          <w:bCs/>
        </w:rPr>
        <w:t>Le manque d’ouverture</w:t>
      </w:r>
      <w:r w:rsidR="00180086">
        <w:rPr>
          <w:b/>
          <w:bCs/>
        </w:rPr>
        <w:t> :</w:t>
      </w:r>
      <w:r w:rsidR="00177B7D">
        <w:t xml:space="preserve"> </w:t>
      </w:r>
      <w:r w:rsidR="00256743">
        <w:t>Il y a d</w:t>
      </w:r>
      <w:r w:rsidR="006D761B">
        <w:t>es</w:t>
      </w:r>
      <w:r w:rsidR="00BB7D6C">
        <w:t xml:space="preserve"> oppositions entre</w:t>
      </w:r>
      <w:r w:rsidR="00164B7A">
        <w:t xml:space="preserve"> 3 types de populations :</w:t>
      </w:r>
      <w:r w:rsidR="00BB7D6C">
        <w:t xml:space="preserve"> les écolos</w:t>
      </w:r>
      <w:r w:rsidR="00590CC2">
        <w:t xml:space="preserve"> alternatifs</w:t>
      </w:r>
      <w:r w:rsidR="00A52A13">
        <w:t> ;</w:t>
      </w:r>
      <w:r w:rsidR="00BB7D6C">
        <w:t xml:space="preserve"> les </w:t>
      </w:r>
      <w:r w:rsidR="00164B7A">
        <w:t>autochtones</w:t>
      </w:r>
      <w:r w:rsidR="00A52A13">
        <w:t> ;</w:t>
      </w:r>
      <w:r w:rsidR="00BB7D6C">
        <w:t xml:space="preserve"> les </w:t>
      </w:r>
      <w:r w:rsidR="00860151">
        <w:t>« </w:t>
      </w:r>
      <w:r w:rsidR="0066641A">
        <w:t>dynamiques</w:t>
      </w:r>
      <w:r w:rsidR="00860151">
        <w:t> »</w:t>
      </w:r>
      <w:r w:rsidR="00BB7D6C">
        <w:t xml:space="preserve"> qui veulent développer</w:t>
      </w:r>
      <w:r w:rsidR="00AC5EA7">
        <w:t xml:space="preserve"> l’activité</w:t>
      </w:r>
      <w:r w:rsidR="00BB7D6C">
        <w:t xml:space="preserve">. </w:t>
      </w:r>
      <w:r w:rsidR="00C86C6B">
        <w:t>Les autochtones</w:t>
      </w:r>
      <w:r w:rsidR="00164B7A">
        <w:t xml:space="preserve"> et </w:t>
      </w:r>
      <w:r w:rsidR="00D66A5F">
        <w:t>écolos nouveaux arrivants</w:t>
      </w:r>
      <w:r w:rsidR="00A52A13">
        <w:t xml:space="preserve"> ont en commun qu’ils</w:t>
      </w:r>
      <w:r w:rsidR="00164B7A">
        <w:t xml:space="preserve"> </w:t>
      </w:r>
      <w:r w:rsidR="00E11B1F">
        <w:t>ne sont pas pour le développement</w:t>
      </w:r>
      <w:r w:rsidR="006D761B">
        <w:t> : c’est</w:t>
      </w:r>
      <w:r w:rsidR="00D66A5F">
        <w:t xml:space="preserve"> calme et isolé</w:t>
      </w:r>
      <w:r w:rsidR="00E11B1F">
        <w:t>, ils aiment le Couserans comme il est.</w:t>
      </w:r>
      <w:r w:rsidR="00D66A5F">
        <w:t xml:space="preserve"> </w:t>
      </w:r>
    </w:p>
    <w:p w:rsidR="00D66A5F" w:rsidP="00D66A5F" w:rsidRDefault="00D66A5F" w14:paraId="3A220523" w14:textId="7091052A"/>
    <w:p w:rsidRPr="000E1FB0" w:rsidR="00AA00F5" w:rsidP="00D66A5F" w:rsidRDefault="00656DC2" w14:paraId="60DAAC64" w14:textId="77777777">
      <w:pPr>
        <w:rPr>
          <w:b/>
          <w:bCs/>
        </w:rPr>
      </w:pPr>
      <w:r w:rsidRPr="000E1FB0">
        <w:rPr>
          <w:b/>
          <w:bCs/>
        </w:rPr>
        <w:t>Questions soulevée</w:t>
      </w:r>
      <w:r w:rsidRPr="000E1FB0" w:rsidR="004C3D0E">
        <w:rPr>
          <w:b/>
          <w:bCs/>
        </w:rPr>
        <w:t>s</w:t>
      </w:r>
      <w:r w:rsidRPr="000E1FB0">
        <w:rPr>
          <w:b/>
          <w:bCs/>
        </w:rPr>
        <w:t> :</w:t>
      </w:r>
      <w:r w:rsidRPr="000E1FB0" w:rsidR="004C3D0E">
        <w:rPr>
          <w:b/>
          <w:bCs/>
        </w:rPr>
        <w:t xml:space="preserve"> </w:t>
      </w:r>
    </w:p>
    <w:p w:rsidR="00D66A5F" w:rsidP="00D66A5F" w:rsidRDefault="00D66A5F" w14:paraId="2FECFD67" w14:textId="23C7974C">
      <w:r>
        <w:t>Nature</w:t>
      </w:r>
      <w:r w:rsidR="00A80085">
        <w:t>…</w:t>
      </w:r>
      <w:r>
        <w:t xml:space="preserve"> et agriculture sont complémentaires. L</w:t>
      </w:r>
      <w:r w:rsidR="00EF3817">
        <w:t xml:space="preserve">a nature </w:t>
      </w:r>
      <w:r>
        <w:t>est sculpté</w:t>
      </w:r>
      <w:r w:rsidR="00EF3817">
        <w:t>e</w:t>
      </w:r>
      <w:r>
        <w:t xml:space="preserve"> par l’activité agricole. </w:t>
      </w:r>
      <w:r w:rsidRPr="002455B2">
        <w:rPr>
          <w:b/>
          <w:bCs/>
        </w:rPr>
        <w:t xml:space="preserve">Comment valoriser l’activité agricole ? </w:t>
      </w:r>
      <w:r w:rsidR="00151BD1">
        <w:t>Problématique</w:t>
      </w:r>
      <w:r w:rsidR="00567766">
        <w:t> :</w:t>
      </w:r>
      <w:r w:rsidR="00E24A7B">
        <w:t xml:space="preserve"> certains agriculteurs </w:t>
      </w:r>
      <w:r w:rsidR="00042F97">
        <w:t>sont dubitatifs</w:t>
      </w:r>
      <w:r w:rsidR="000E1FB0">
        <w:t>.</w:t>
      </w:r>
      <w:r w:rsidR="00833FE9">
        <w:t xml:space="preserve"> </w:t>
      </w:r>
      <w:r w:rsidRPr="00D03468">
        <w:rPr>
          <w:b/>
          <w:bCs/>
        </w:rPr>
        <w:t>Se rapprocher de la chambre d’agriculture pour la valorisation des producteurs locaux.</w:t>
      </w:r>
      <w:r>
        <w:t xml:space="preserve"> </w:t>
      </w:r>
    </w:p>
    <w:p w:rsidR="007E77FB" w:rsidRDefault="007E77FB" w14:paraId="4F5889BF" w14:textId="77777777"/>
    <w:p w:rsidRPr="001A02B5" w:rsidR="007E77FB" w:rsidP="00445B44" w:rsidRDefault="007E77FB" w14:paraId="0490C88B" w14:textId="7240B2BB">
      <w:pPr>
        <w:pStyle w:val="Paragraphedeliste"/>
        <w:numPr>
          <w:ilvl w:val="1"/>
          <w:numId w:val="2"/>
        </w:numPr>
        <w:rPr>
          <w:b/>
          <w:bCs/>
        </w:rPr>
      </w:pPr>
      <w:r w:rsidRPr="001A02B5">
        <w:rPr>
          <w:b/>
          <w:bCs/>
        </w:rPr>
        <w:t>3 marqueurs identitaires du Couserans</w:t>
      </w:r>
      <w:r w:rsidRPr="001A02B5" w:rsidR="00AF0D82">
        <w:rPr>
          <w:b/>
          <w:bCs/>
        </w:rPr>
        <w:t>.</w:t>
      </w:r>
    </w:p>
    <w:p w:rsidRPr="001A02B5" w:rsidR="00AF0D82" w:rsidRDefault="00AF0D82" w14:paraId="541B58AF" w14:textId="77777777">
      <w:pPr>
        <w:rPr>
          <w:b/>
          <w:bCs/>
        </w:rPr>
      </w:pPr>
    </w:p>
    <w:p w:rsidR="00AF0D82" w:rsidRDefault="00AF2D71" w14:paraId="10CC7F79" w14:textId="5AF2B802">
      <w:r w:rsidRPr="582C57C9" w:rsidR="00AF2D71">
        <w:rPr>
          <w:b w:val="1"/>
          <w:bCs w:val="1"/>
        </w:rPr>
        <w:t>Top 5</w:t>
      </w:r>
      <w:r w:rsidR="00645835">
        <w:rPr/>
        <w:t> :</w:t>
      </w:r>
      <w:r w:rsidR="00AF2D71">
        <w:rPr/>
        <w:t xml:space="preserve"> dans l’ordre : St </w:t>
      </w:r>
      <w:r w:rsidR="07B57AE3">
        <w:rPr/>
        <w:t>L</w:t>
      </w:r>
      <w:r w:rsidR="00AF2D71">
        <w:rPr/>
        <w:t>izier</w:t>
      </w:r>
      <w:r w:rsidR="00AF2D71">
        <w:rPr/>
        <w:t xml:space="preserve">, le </w:t>
      </w:r>
      <w:r w:rsidR="6D48452B">
        <w:rPr/>
        <w:t>Mont-</w:t>
      </w:r>
      <w:r w:rsidR="00AF2D71">
        <w:rPr/>
        <w:t>Valier</w:t>
      </w:r>
      <w:r w:rsidR="00AF2D71">
        <w:rPr/>
        <w:t xml:space="preserve">, le marché de Saint Girons, </w:t>
      </w:r>
      <w:r w:rsidR="00C04185">
        <w:rPr/>
        <w:t xml:space="preserve">Bethmale (vallée, lac ou fromage), Autrefois le Couserans. </w:t>
      </w:r>
      <w:r w:rsidR="00D22B8F">
        <w:rPr/>
        <w:t>(</w:t>
      </w:r>
      <w:r w:rsidR="00D22B8F">
        <w:rPr/>
        <w:t>voir</w:t>
      </w:r>
      <w:r w:rsidR="00D22B8F">
        <w:rPr/>
        <w:t xml:space="preserve"> liste exhaustive pour le</w:t>
      </w:r>
      <w:r w:rsidR="00C72320">
        <w:rPr/>
        <w:t xml:space="preserve"> classement en entier)</w:t>
      </w:r>
    </w:p>
    <w:p w:rsidR="00394FC3" w:rsidRDefault="00394FC3" w14:paraId="7102AA19" w14:textId="77777777"/>
    <w:p w:rsidR="007A5C58" w:rsidRDefault="00361995" w14:paraId="737E3D7D" w14:textId="632E72C3">
      <w:r w:rsidR="00361995">
        <w:rPr/>
        <w:t>C</w:t>
      </w:r>
      <w:r w:rsidR="004E19F6">
        <w:rPr/>
        <w:t xml:space="preserve">ertains </w:t>
      </w:r>
      <w:r w:rsidR="00FF66B7">
        <w:rPr/>
        <w:t>secteurs d’activité</w:t>
      </w:r>
      <w:r w:rsidR="00A903F4">
        <w:rPr/>
        <w:t xml:space="preserve"> et</w:t>
      </w:r>
      <w:r w:rsidR="000876DF">
        <w:rPr/>
        <w:t xml:space="preserve"> secteurs </w:t>
      </w:r>
      <w:r w:rsidR="00FF66B7">
        <w:rPr/>
        <w:t>géographiques sont délaissés (l</w:t>
      </w:r>
      <w:r w:rsidR="00074DFB">
        <w:rPr/>
        <w:t>’artisanat d’art, le piémont, l</w:t>
      </w:r>
      <w:r w:rsidR="1AF3F3AF">
        <w:rPr/>
        <w:t>e</w:t>
      </w:r>
      <w:r w:rsidR="00074DFB">
        <w:rPr/>
        <w:t xml:space="preserve"> petit patrimoine</w:t>
      </w:r>
      <w:r w:rsidR="00361995">
        <w:rPr/>
        <w:t>…</w:t>
      </w:r>
      <w:r w:rsidR="00074DFB">
        <w:rPr/>
        <w:t>)</w:t>
      </w:r>
      <w:r w:rsidR="00032F94">
        <w:rPr/>
        <w:t xml:space="preserve">. </w:t>
      </w:r>
    </w:p>
    <w:p w:rsidR="002C1B35" w:rsidP="002C1B35" w:rsidRDefault="006F3713" w14:paraId="7DA4D811" w14:textId="5217311A" w14:noSpellErr="1">
      <w:r w:rsidR="006F3713">
        <w:rPr/>
        <w:t>Les</w:t>
      </w:r>
      <w:r w:rsidR="00032F94">
        <w:rPr/>
        <w:t> </w:t>
      </w:r>
      <w:r w:rsidRPr="582C57C9" w:rsidR="00032F94">
        <w:rPr>
          <w:b w:val="1"/>
          <w:bCs w:val="1"/>
        </w:rPr>
        <w:t>têtes de gondole</w:t>
      </w:r>
      <w:r w:rsidR="002729E5">
        <w:rPr/>
        <w:t xml:space="preserve"> sont une porte d’entrée et servent à arroser le reste du territoire. </w:t>
      </w:r>
      <w:r w:rsidR="000C06F5">
        <w:rPr/>
        <w:t xml:space="preserve">Il faut savoir qu’un cerveau humain ne retient que 10% des informations qu’il reçoit pendant toute une journée. </w:t>
      </w:r>
      <w:r w:rsidR="00432061">
        <w:rPr/>
        <w:t>C’est pour ça qu’i</w:t>
      </w:r>
      <w:r w:rsidR="003A569F">
        <w:rPr/>
        <w:t xml:space="preserve">l est primordial d’être impactant. </w:t>
      </w:r>
      <w:r w:rsidR="00162FAC">
        <w:rPr/>
        <w:t xml:space="preserve"> </w:t>
      </w:r>
      <w:r w:rsidRPr="582C57C9" w:rsidR="00162FAC">
        <w:rPr>
          <w:b w:val="1"/>
          <w:bCs w:val="1"/>
        </w:rPr>
        <w:t>A essayer de parler de tout et à tout le monde, on finit par être impactant pour personne.</w:t>
      </w:r>
      <w:r w:rsidR="00162FAC">
        <w:rPr/>
        <w:t xml:space="preserve"> </w:t>
      </w:r>
      <w:r w:rsidR="00B02F6F">
        <w:rPr/>
        <w:t>Mais une fois qu’on a choisi les têtes de gondoles,</w:t>
      </w:r>
      <w:r w:rsidR="002C1B35">
        <w:rPr/>
        <w:t xml:space="preserve"> </w:t>
      </w:r>
      <w:r w:rsidR="00B02F6F">
        <w:rPr/>
        <w:t>t</w:t>
      </w:r>
      <w:r w:rsidR="002C1B35">
        <w:rPr/>
        <w:t xml:space="preserve">out l’enjeu est de savoir drainer vers </w:t>
      </w:r>
      <w:r w:rsidR="001D54B2">
        <w:rPr/>
        <w:t>l</w:t>
      </w:r>
      <w:r w:rsidR="002C1B35">
        <w:rPr/>
        <w:t xml:space="preserve">es </w:t>
      </w:r>
      <w:r w:rsidR="001D54B2">
        <w:rPr/>
        <w:t xml:space="preserve">petites </w:t>
      </w:r>
      <w:r w:rsidR="002C1B35">
        <w:rPr/>
        <w:t>pépites.</w:t>
      </w:r>
    </w:p>
    <w:p w:rsidR="00032F94" w:rsidRDefault="00032F94" w14:paraId="29A25FBD" w14:textId="2B6FCB37"/>
    <w:p w:rsidR="00694F67" w:rsidRDefault="00EA5049" w14:paraId="4FFDC70D" w14:textId="1DFFAB84">
      <w:r>
        <w:t>18 vallées, pour quelqu’un d’extérieur</w:t>
      </w:r>
      <w:r w:rsidR="008D2E21">
        <w:t xml:space="preserve"> comme Loïc</w:t>
      </w:r>
      <w:r>
        <w:t>, ça claque</w:t>
      </w:r>
      <w:r w:rsidR="007D6F99">
        <w:t xml:space="preserve"> ! </w:t>
      </w:r>
      <w:r w:rsidR="008D2E21">
        <w:t>Mieux s’en saisir.</w:t>
      </w:r>
    </w:p>
    <w:p w:rsidR="00694F67" w:rsidRDefault="00694F67" w14:paraId="4621B389" w14:textId="77777777"/>
    <w:p w:rsidR="006A713D" w:rsidRDefault="00AA5A53" w14:paraId="7D891739" w14:textId="238BEECA">
      <w:r>
        <w:t xml:space="preserve">On évoque le remplissage </w:t>
      </w:r>
      <w:r w:rsidR="00485A53">
        <w:t xml:space="preserve">et l’attractivité lors de l’intersaison. </w:t>
      </w:r>
      <w:r w:rsidR="001C3AF2">
        <w:t>C</w:t>
      </w:r>
      <w:r w:rsidR="00485A53">
        <w:t>’est le nerf de la guerre</w:t>
      </w:r>
      <w:r w:rsidR="001C3AF2">
        <w:t> !</w:t>
      </w:r>
    </w:p>
    <w:p w:rsidR="00EA5049" w:rsidRDefault="00EA5049" w14:paraId="583341E5" w14:textId="77777777"/>
    <w:p w:rsidR="00EA5049" w:rsidRDefault="00EA5049" w14:paraId="13C795D2" w14:textId="77777777"/>
    <w:p w:rsidRPr="00F3017C" w:rsidR="001D75D1" w:rsidRDefault="002C1B35" w14:paraId="4BFF38AA" w14:textId="5DC2396E">
      <w:pPr>
        <w:rPr>
          <w:b/>
          <w:bCs/>
          <w:u w:val="single"/>
        </w:rPr>
      </w:pPr>
      <w:r>
        <w:rPr>
          <w:b/>
          <w:bCs/>
          <w:u w:val="single"/>
        </w:rPr>
        <w:t>Compléter la phrase : d</w:t>
      </w:r>
      <w:r w:rsidRPr="00F3017C" w:rsidR="001D75D1">
        <w:rPr>
          <w:b/>
          <w:bCs/>
          <w:u w:val="single"/>
        </w:rPr>
        <w:t>emain</w:t>
      </w:r>
      <w:r w:rsidRPr="00F3017C" w:rsidR="000A2833">
        <w:rPr>
          <w:b/>
          <w:bCs/>
          <w:u w:val="single"/>
        </w:rPr>
        <w:t>,</w:t>
      </w:r>
      <w:r w:rsidRPr="00F3017C" w:rsidR="001D75D1">
        <w:rPr>
          <w:b/>
          <w:bCs/>
          <w:u w:val="single"/>
        </w:rPr>
        <w:t xml:space="preserve"> je souhaite pour le </w:t>
      </w:r>
      <w:r w:rsidRPr="00F3017C" w:rsidR="000A2833">
        <w:rPr>
          <w:b/>
          <w:bCs/>
          <w:u w:val="single"/>
        </w:rPr>
        <w:t xml:space="preserve">tourisme en </w:t>
      </w:r>
      <w:r w:rsidRPr="00F3017C" w:rsidR="001D75D1">
        <w:rPr>
          <w:b/>
          <w:bCs/>
          <w:u w:val="single"/>
        </w:rPr>
        <w:t>Couserans</w:t>
      </w:r>
      <w:r>
        <w:rPr>
          <w:b/>
          <w:bCs/>
          <w:u w:val="single"/>
        </w:rPr>
        <w:t>…</w:t>
      </w:r>
      <w:r w:rsidRPr="00F3017C" w:rsidR="001D75D1">
        <w:rPr>
          <w:b/>
          <w:bCs/>
          <w:u w:val="single"/>
        </w:rPr>
        <w:t xml:space="preserve"> </w:t>
      </w:r>
    </w:p>
    <w:p w:rsidR="001649E3" w:rsidRDefault="005D6BE0" w14:paraId="08C210AB" w14:textId="77777777">
      <w:r>
        <w:t xml:space="preserve">Les thèmes </w:t>
      </w:r>
      <w:r w:rsidR="00B1777B">
        <w:t>récurrents</w:t>
      </w:r>
      <w:r>
        <w:t xml:space="preserve"> sont</w:t>
      </w:r>
      <w:r w:rsidR="00B1777B">
        <w:t xml:space="preserve"> : </w:t>
      </w:r>
    </w:p>
    <w:p w:rsidR="001649E3" w:rsidP="001649E3" w:rsidRDefault="001649E3" w14:paraId="6C7CE6F0" w14:textId="0A863F45">
      <w:pPr>
        <w:pStyle w:val="Paragraphedeliste"/>
        <w:numPr>
          <w:ilvl w:val="0"/>
          <w:numId w:val="5"/>
        </w:numPr>
      </w:pPr>
      <w:proofErr w:type="gramStart"/>
      <w:r>
        <w:t>améliorer</w:t>
      </w:r>
      <w:proofErr w:type="gramEnd"/>
      <w:r w:rsidR="00B1777B">
        <w:t xml:space="preserve"> </w:t>
      </w:r>
      <w:r w:rsidR="00E74229">
        <w:t xml:space="preserve">la promotion de la destination, </w:t>
      </w:r>
    </w:p>
    <w:p w:rsidR="001649E3" w:rsidP="001649E3" w:rsidRDefault="00C67211" w14:paraId="7FF4CE92" w14:textId="77777777">
      <w:pPr>
        <w:pStyle w:val="Paragraphedeliste"/>
        <w:numPr>
          <w:ilvl w:val="0"/>
          <w:numId w:val="5"/>
        </w:numPr>
      </w:pPr>
      <w:proofErr w:type="gramStart"/>
      <w:r>
        <w:t>développer</w:t>
      </w:r>
      <w:proofErr w:type="gramEnd"/>
      <w:r>
        <w:t xml:space="preserve"> </w:t>
      </w:r>
      <w:r w:rsidR="00854165">
        <w:t xml:space="preserve">une stratégie participative </w:t>
      </w:r>
      <w:r w:rsidR="00CA7F35">
        <w:t>qui implique</w:t>
      </w:r>
      <w:r w:rsidR="00854165">
        <w:t xml:space="preserve"> les habitants</w:t>
      </w:r>
      <w:r w:rsidR="00D83E8A">
        <w:t xml:space="preserve"> et fédère </w:t>
      </w:r>
      <w:r w:rsidR="00601054">
        <w:t>tous les acteurs</w:t>
      </w:r>
      <w:r w:rsidR="00CE7CBF">
        <w:t>,</w:t>
      </w:r>
    </w:p>
    <w:p w:rsidR="005D6BE0" w:rsidP="001649E3" w:rsidRDefault="0095069F" w14:paraId="5D13F4AB" w14:textId="6DA5C51A">
      <w:pPr>
        <w:pStyle w:val="Paragraphedeliste"/>
        <w:numPr>
          <w:ilvl w:val="0"/>
          <w:numId w:val="5"/>
        </w:numPr>
      </w:pPr>
      <w:proofErr w:type="gramStart"/>
      <w:r>
        <w:t>veiller</w:t>
      </w:r>
      <w:proofErr w:type="gramEnd"/>
      <w:r>
        <w:t xml:space="preserve"> </w:t>
      </w:r>
      <w:r w:rsidR="00B938CA">
        <w:t xml:space="preserve">à </w:t>
      </w:r>
      <w:r w:rsidR="00CE7CBF">
        <w:t xml:space="preserve">rester </w:t>
      </w:r>
      <w:r w:rsidR="00B91A11">
        <w:t>nous-mêmes</w:t>
      </w:r>
      <w:r w:rsidR="002935D0">
        <w:t xml:space="preserve"> tout en s’ouvrant aux autres</w:t>
      </w:r>
      <w:r w:rsidR="006F5391">
        <w:t xml:space="preserve">. </w:t>
      </w:r>
    </w:p>
    <w:p w:rsidR="00601054" w:rsidRDefault="00601054" w14:paraId="4F22F1A0" w14:textId="77777777"/>
    <w:p w:rsidR="008F4790" w:rsidRDefault="008F4790" w14:paraId="0F6F8D64" w14:textId="77777777"/>
    <w:p w:rsidR="007B5411" w:rsidP="00185AE0" w:rsidRDefault="008F4790" w14:paraId="24BCE610" w14:textId="034C7179">
      <w:pPr>
        <w:pStyle w:val="Paragraphedeliste"/>
        <w:numPr>
          <w:ilvl w:val="0"/>
          <w:numId w:val="6"/>
        </w:numPr>
        <w:rPr/>
      </w:pPr>
      <w:r w:rsidR="008F4790">
        <w:rPr/>
        <w:t xml:space="preserve">Et maintenant on fait quoi ? </w:t>
      </w:r>
      <w:r w:rsidR="008F4790">
        <w:rPr/>
        <w:t>On</w:t>
      </w:r>
      <w:r w:rsidR="008F4790">
        <w:rPr/>
        <w:t xml:space="preserve"> cré</w:t>
      </w:r>
      <w:r w:rsidR="14A0CDF1">
        <w:rPr/>
        <w:t>e</w:t>
      </w:r>
      <w:r w:rsidR="008F4790">
        <w:rPr/>
        <w:t xml:space="preserve"> un </w:t>
      </w:r>
      <w:r w:rsidRPr="10303395" w:rsidR="008F4790">
        <w:rPr>
          <w:b w:val="1"/>
          <w:bCs w:val="1"/>
        </w:rPr>
        <w:t>groupe de travail « Parlons promotion »</w:t>
      </w:r>
      <w:r w:rsidR="008F4790">
        <w:rPr/>
        <w:t xml:space="preserve"> ! </w:t>
      </w:r>
      <w:r w:rsidR="00306E40">
        <w:rPr/>
        <w:t>dès 2024.</w:t>
      </w:r>
    </w:p>
    <w:sectPr w:rsidR="007B5411" w:rsidSect="006C255A">
      <w:type w:val="continuous"/>
      <w:pgSz w:w="11906" w:h="16838" w:orient="portrait"/>
      <w:pgMar w:top="709" w:right="566" w:bottom="426" w:left="709" w:header="708" w:footer="708" w:gutter="0"/>
      <w:cols w:space="708"/>
      <w:docGrid w:linePitch="360"/>
      <w:headerReference w:type="default" r:id="R17ccaf5ddebc4bb7"/>
      <w:footerReference w:type="default" r:id="R3d1362dbbb404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40"/>
      <w:gridCol w:w="3540"/>
      <w:gridCol w:w="3540"/>
    </w:tblGrid>
    <w:tr w:rsidR="10303395" w:rsidTr="10303395" w14:paraId="51DAF74E">
      <w:trPr>
        <w:trHeight w:val="300"/>
      </w:trPr>
      <w:tc>
        <w:tcPr>
          <w:tcW w:w="3540" w:type="dxa"/>
          <w:tcMar/>
        </w:tcPr>
        <w:p w:rsidR="10303395" w:rsidP="10303395" w:rsidRDefault="10303395" w14:paraId="1A1515E5" w14:textId="1B68DFBA">
          <w:pPr>
            <w:pStyle w:val="Header"/>
            <w:bidi w:val="0"/>
            <w:ind w:left="-115"/>
            <w:jc w:val="left"/>
          </w:pPr>
        </w:p>
      </w:tc>
      <w:tc>
        <w:tcPr>
          <w:tcW w:w="3540" w:type="dxa"/>
          <w:tcMar/>
        </w:tcPr>
        <w:p w:rsidR="10303395" w:rsidP="10303395" w:rsidRDefault="10303395" w14:paraId="7417C857" w14:textId="4253F4E5">
          <w:pPr>
            <w:pStyle w:val="Header"/>
            <w:bidi w:val="0"/>
            <w:jc w:val="center"/>
          </w:pPr>
        </w:p>
      </w:tc>
      <w:tc>
        <w:tcPr>
          <w:tcW w:w="3540" w:type="dxa"/>
          <w:tcMar/>
        </w:tcPr>
        <w:p w:rsidR="10303395" w:rsidP="10303395" w:rsidRDefault="10303395" w14:paraId="7972BAD5" w14:textId="19856A63">
          <w:pPr>
            <w:pStyle w:val="Header"/>
            <w:bidi w:val="0"/>
            <w:ind w:right="-115"/>
            <w:jc w:val="right"/>
          </w:pPr>
        </w:p>
      </w:tc>
    </w:tr>
  </w:tbl>
  <w:p w:rsidR="10303395" w:rsidP="10303395" w:rsidRDefault="10303395" w14:paraId="57842D49" w14:textId="4143E5F9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650"/>
      <w:gridCol w:w="1650"/>
      <w:gridCol w:w="1650"/>
    </w:tblGrid>
    <w:tr w:rsidR="10303395" w:rsidTr="10303395" w14:paraId="3C64CC11">
      <w:trPr>
        <w:trHeight w:val="300"/>
      </w:trPr>
      <w:tc>
        <w:tcPr>
          <w:tcW w:w="1650" w:type="dxa"/>
          <w:tcMar/>
        </w:tcPr>
        <w:p w:rsidR="10303395" w:rsidP="10303395" w:rsidRDefault="10303395" w14:paraId="4AEEABD4" w14:textId="7BFA221A">
          <w:pPr>
            <w:pStyle w:val="Header"/>
            <w:bidi w:val="0"/>
            <w:ind w:left="-115"/>
            <w:jc w:val="left"/>
          </w:pPr>
        </w:p>
      </w:tc>
      <w:tc>
        <w:tcPr>
          <w:tcW w:w="1650" w:type="dxa"/>
          <w:tcMar/>
        </w:tcPr>
        <w:p w:rsidR="10303395" w:rsidP="10303395" w:rsidRDefault="10303395" w14:paraId="78985F86" w14:textId="064B637E">
          <w:pPr>
            <w:pStyle w:val="Header"/>
            <w:bidi w:val="0"/>
            <w:jc w:val="center"/>
          </w:pPr>
        </w:p>
      </w:tc>
      <w:tc>
        <w:tcPr>
          <w:tcW w:w="1650" w:type="dxa"/>
          <w:tcMar/>
        </w:tcPr>
        <w:p w:rsidR="10303395" w:rsidP="10303395" w:rsidRDefault="10303395" w14:paraId="02E3DD0D" w14:textId="1F20263F">
          <w:pPr>
            <w:pStyle w:val="Header"/>
            <w:bidi w:val="0"/>
            <w:ind w:right="-115"/>
            <w:jc w:val="right"/>
          </w:pPr>
        </w:p>
      </w:tc>
    </w:tr>
  </w:tbl>
  <w:p w:rsidR="10303395" w:rsidP="10303395" w:rsidRDefault="10303395" w14:paraId="63916900" w14:textId="456B8E4B">
    <w:pPr>
      <w:pStyle w:val="Footer"/>
      <w:bidi w:val="0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40"/>
      <w:gridCol w:w="3540"/>
      <w:gridCol w:w="3540"/>
    </w:tblGrid>
    <w:tr w:rsidR="10303395" w:rsidTr="10303395" w14:paraId="06E20FD1">
      <w:trPr>
        <w:trHeight w:val="300"/>
      </w:trPr>
      <w:tc>
        <w:tcPr>
          <w:tcW w:w="3540" w:type="dxa"/>
          <w:tcMar/>
        </w:tcPr>
        <w:p w:rsidR="10303395" w:rsidP="10303395" w:rsidRDefault="10303395" w14:paraId="00EA1881" w14:textId="39A0E47F">
          <w:pPr>
            <w:pStyle w:val="Header"/>
            <w:bidi w:val="0"/>
            <w:ind w:left="-115"/>
            <w:jc w:val="left"/>
          </w:pPr>
        </w:p>
      </w:tc>
      <w:tc>
        <w:tcPr>
          <w:tcW w:w="3540" w:type="dxa"/>
          <w:tcMar/>
        </w:tcPr>
        <w:p w:rsidR="10303395" w:rsidP="10303395" w:rsidRDefault="10303395" w14:paraId="7D024D89" w14:textId="24ACE1B4">
          <w:pPr>
            <w:pStyle w:val="Header"/>
            <w:bidi w:val="0"/>
            <w:jc w:val="center"/>
          </w:pPr>
        </w:p>
      </w:tc>
      <w:tc>
        <w:tcPr>
          <w:tcW w:w="3540" w:type="dxa"/>
          <w:tcMar/>
        </w:tcPr>
        <w:p w:rsidR="10303395" w:rsidP="10303395" w:rsidRDefault="10303395" w14:paraId="7E62944A" w14:textId="2D7E235A">
          <w:pPr>
            <w:pStyle w:val="Header"/>
            <w:bidi w:val="0"/>
            <w:ind w:right="-115"/>
            <w:jc w:val="right"/>
          </w:pPr>
        </w:p>
      </w:tc>
    </w:tr>
  </w:tbl>
  <w:p w:rsidR="10303395" w:rsidP="10303395" w:rsidRDefault="10303395" w14:paraId="1A9F6615" w14:textId="204A6F0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40"/>
      <w:gridCol w:w="3540"/>
      <w:gridCol w:w="3540"/>
    </w:tblGrid>
    <w:tr w:rsidR="10303395" w:rsidTr="10303395" w14:paraId="6D434B37">
      <w:trPr>
        <w:trHeight w:val="300"/>
      </w:trPr>
      <w:tc>
        <w:tcPr>
          <w:tcW w:w="3540" w:type="dxa"/>
          <w:tcMar/>
        </w:tcPr>
        <w:p w:rsidR="10303395" w:rsidP="10303395" w:rsidRDefault="10303395" w14:paraId="0E0EBDE0" w14:textId="033B61C1">
          <w:pPr>
            <w:pStyle w:val="Header"/>
            <w:bidi w:val="0"/>
            <w:ind w:left="-115"/>
            <w:jc w:val="left"/>
          </w:pPr>
        </w:p>
      </w:tc>
      <w:tc>
        <w:tcPr>
          <w:tcW w:w="3540" w:type="dxa"/>
          <w:tcMar/>
        </w:tcPr>
        <w:p w:rsidR="10303395" w:rsidP="10303395" w:rsidRDefault="10303395" w14:paraId="77905EC6" w14:textId="3C42E1B9">
          <w:pPr>
            <w:pStyle w:val="Header"/>
            <w:bidi w:val="0"/>
            <w:jc w:val="center"/>
          </w:pPr>
        </w:p>
      </w:tc>
      <w:tc>
        <w:tcPr>
          <w:tcW w:w="3540" w:type="dxa"/>
          <w:tcMar/>
        </w:tcPr>
        <w:p w:rsidR="10303395" w:rsidP="10303395" w:rsidRDefault="10303395" w14:paraId="038B665A" w14:textId="1C46FA1A">
          <w:pPr>
            <w:pStyle w:val="Header"/>
            <w:bidi w:val="0"/>
            <w:ind w:right="-115"/>
            <w:jc w:val="right"/>
          </w:pPr>
        </w:p>
      </w:tc>
    </w:tr>
  </w:tbl>
  <w:p w:rsidR="10303395" w:rsidP="10303395" w:rsidRDefault="10303395" w14:paraId="77DA8B40" w14:textId="66B7E7CA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650"/>
      <w:gridCol w:w="1650"/>
      <w:gridCol w:w="1650"/>
    </w:tblGrid>
    <w:tr w:rsidR="10303395" w:rsidTr="10303395" w14:paraId="7134732A">
      <w:trPr>
        <w:trHeight w:val="300"/>
      </w:trPr>
      <w:tc>
        <w:tcPr>
          <w:tcW w:w="1650" w:type="dxa"/>
          <w:tcMar/>
        </w:tcPr>
        <w:p w:rsidR="10303395" w:rsidP="10303395" w:rsidRDefault="10303395" w14:paraId="3B266DDF" w14:textId="09FC3A88">
          <w:pPr>
            <w:pStyle w:val="Header"/>
            <w:bidi w:val="0"/>
            <w:ind w:left="-115"/>
            <w:jc w:val="left"/>
          </w:pPr>
        </w:p>
      </w:tc>
      <w:tc>
        <w:tcPr>
          <w:tcW w:w="1650" w:type="dxa"/>
          <w:tcMar/>
        </w:tcPr>
        <w:p w:rsidR="10303395" w:rsidP="10303395" w:rsidRDefault="10303395" w14:paraId="45DC1FD2" w14:textId="312086A4">
          <w:pPr>
            <w:pStyle w:val="Header"/>
            <w:bidi w:val="0"/>
            <w:jc w:val="center"/>
          </w:pPr>
        </w:p>
      </w:tc>
      <w:tc>
        <w:tcPr>
          <w:tcW w:w="1650" w:type="dxa"/>
          <w:tcMar/>
        </w:tcPr>
        <w:p w:rsidR="10303395" w:rsidP="10303395" w:rsidRDefault="10303395" w14:paraId="4C8D3A01" w14:textId="73896484">
          <w:pPr>
            <w:pStyle w:val="Header"/>
            <w:bidi w:val="0"/>
            <w:ind w:right="-115"/>
            <w:jc w:val="right"/>
          </w:pPr>
        </w:p>
      </w:tc>
    </w:tr>
  </w:tbl>
  <w:p w:rsidR="10303395" w:rsidP="10303395" w:rsidRDefault="10303395" w14:paraId="196D793A" w14:textId="28304E8F">
    <w:pPr>
      <w:pStyle w:val="Header"/>
      <w:bidi w:val="0"/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40"/>
      <w:gridCol w:w="3540"/>
      <w:gridCol w:w="3540"/>
    </w:tblGrid>
    <w:tr w:rsidR="10303395" w:rsidTr="10303395" w14:paraId="0CF57FD8">
      <w:trPr>
        <w:trHeight w:val="300"/>
      </w:trPr>
      <w:tc>
        <w:tcPr>
          <w:tcW w:w="3540" w:type="dxa"/>
          <w:tcMar/>
        </w:tcPr>
        <w:p w:rsidR="10303395" w:rsidP="10303395" w:rsidRDefault="10303395" w14:paraId="2C929004" w14:textId="754D0DAA">
          <w:pPr>
            <w:pStyle w:val="Header"/>
            <w:bidi w:val="0"/>
            <w:ind w:left="-115"/>
            <w:jc w:val="left"/>
          </w:pPr>
        </w:p>
      </w:tc>
      <w:tc>
        <w:tcPr>
          <w:tcW w:w="3540" w:type="dxa"/>
          <w:tcMar/>
        </w:tcPr>
        <w:p w:rsidR="10303395" w:rsidP="10303395" w:rsidRDefault="10303395" w14:paraId="67125D99" w14:textId="32D59018">
          <w:pPr>
            <w:pStyle w:val="Header"/>
            <w:bidi w:val="0"/>
            <w:jc w:val="center"/>
          </w:pPr>
        </w:p>
      </w:tc>
      <w:tc>
        <w:tcPr>
          <w:tcW w:w="3540" w:type="dxa"/>
          <w:tcMar/>
        </w:tcPr>
        <w:p w:rsidR="10303395" w:rsidP="10303395" w:rsidRDefault="10303395" w14:paraId="14006005" w14:textId="4FB56400">
          <w:pPr>
            <w:pStyle w:val="Header"/>
            <w:bidi w:val="0"/>
            <w:ind w:right="-115"/>
            <w:jc w:val="right"/>
          </w:pPr>
        </w:p>
      </w:tc>
    </w:tr>
  </w:tbl>
  <w:p w:rsidR="10303395" w:rsidP="10303395" w:rsidRDefault="10303395" w14:paraId="34BD1D6D" w14:textId="289169A4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1949"/>
    <w:multiLevelType w:val="hybridMultilevel"/>
    <w:tmpl w:val="299A8056"/>
    <w:lvl w:ilvl="0" w:tplc="9034AAE2">
      <w:numFmt w:val="bullet"/>
      <w:lvlText w:val="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8D71B1"/>
    <w:multiLevelType w:val="hybridMultilevel"/>
    <w:tmpl w:val="881C37DE"/>
    <w:lvl w:ilvl="0" w:tplc="00C6F4E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8C751D"/>
    <w:multiLevelType w:val="hybridMultilevel"/>
    <w:tmpl w:val="4E908438"/>
    <w:lvl w:ilvl="0" w:tplc="18AE43E0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790E7D"/>
    <w:multiLevelType w:val="hybridMultilevel"/>
    <w:tmpl w:val="051E8FB2"/>
    <w:lvl w:ilvl="0" w:tplc="25A446A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054223D"/>
    <w:multiLevelType w:val="multilevel"/>
    <w:tmpl w:val="6A9C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4D7D6FBF"/>
    <w:multiLevelType w:val="hybridMultilevel"/>
    <w:tmpl w:val="14AE9A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C2F04"/>
    <w:multiLevelType w:val="hybridMultilevel"/>
    <w:tmpl w:val="9A0C46B8"/>
    <w:lvl w:ilvl="0" w:tplc="6428C69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7362080">
    <w:abstractNumId w:val="4"/>
  </w:num>
  <w:num w:numId="2" w16cid:durableId="2067945381">
    <w:abstractNumId w:val="5"/>
  </w:num>
  <w:num w:numId="3" w16cid:durableId="810754980">
    <w:abstractNumId w:val="2"/>
  </w:num>
  <w:num w:numId="4" w16cid:durableId="715198392">
    <w:abstractNumId w:val="6"/>
  </w:num>
  <w:num w:numId="5" w16cid:durableId="590047015">
    <w:abstractNumId w:val="3"/>
  </w:num>
  <w:num w:numId="6" w16cid:durableId="763306826">
    <w:abstractNumId w:val="0"/>
  </w:num>
  <w:num w:numId="7" w16cid:durableId="1621375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7D"/>
    <w:rsid w:val="00014ABB"/>
    <w:rsid w:val="00032F94"/>
    <w:rsid w:val="000366D2"/>
    <w:rsid w:val="00037D4B"/>
    <w:rsid w:val="00042CC3"/>
    <w:rsid w:val="00042F97"/>
    <w:rsid w:val="000445EE"/>
    <w:rsid w:val="000518FD"/>
    <w:rsid w:val="00052148"/>
    <w:rsid w:val="00060936"/>
    <w:rsid w:val="00063CDD"/>
    <w:rsid w:val="00065691"/>
    <w:rsid w:val="00074DFB"/>
    <w:rsid w:val="000876DF"/>
    <w:rsid w:val="00094331"/>
    <w:rsid w:val="0009778A"/>
    <w:rsid w:val="000A01BA"/>
    <w:rsid w:val="000A2833"/>
    <w:rsid w:val="000A4F0E"/>
    <w:rsid w:val="000C06F5"/>
    <w:rsid w:val="000C78B3"/>
    <w:rsid w:val="000C7AFF"/>
    <w:rsid w:val="000D3206"/>
    <w:rsid w:val="000E112B"/>
    <w:rsid w:val="000E1FB0"/>
    <w:rsid w:val="000E3D72"/>
    <w:rsid w:val="000E68BE"/>
    <w:rsid w:val="000F6316"/>
    <w:rsid w:val="00100773"/>
    <w:rsid w:val="001258EF"/>
    <w:rsid w:val="001271C2"/>
    <w:rsid w:val="00133BFC"/>
    <w:rsid w:val="00135DFA"/>
    <w:rsid w:val="00151BD1"/>
    <w:rsid w:val="00162FAC"/>
    <w:rsid w:val="001649E3"/>
    <w:rsid w:val="00164B7A"/>
    <w:rsid w:val="0017040A"/>
    <w:rsid w:val="001707DC"/>
    <w:rsid w:val="00173378"/>
    <w:rsid w:val="00177B7D"/>
    <w:rsid w:val="00180086"/>
    <w:rsid w:val="001A02B5"/>
    <w:rsid w:val="001C3AF2"/>
    <w:rsid w:val="001C5B97"/>
    <w:rsid w:val="001C6BDF"/>
    <w:rsid w:val="001D131E"/>
    <w:rsid w:val="001D54B2"/>
    <w:rsid w:val="001D58F9"/>
    <w:rsid w:val="001D75D1"/>
    <w:rsid w:val="001E707E"/>
    <w:rsid w:val="001F0794"/>
    <w:rsid w:val="001F15C6"/>
    <w:rsid w:val="0020580E"/>
    <w:rsid w:val="00225EB0"/>
    <w:rsid w:val="002455B2"/>
    <w:rsid w:val="00250F5A"/>
    <w:rsid w:val="00250FB4"/>
    <w:rsid w:val="00255B91"/>
    <w:rsid w:val="00256743"/>
    <w:rsid w:val="00261B81"/>
    <w:rsid w:val="00267408"/>
    <w:rsid w:val="002729E5"/>
    <w:rsid w:val="00282763"/>
    <w:rsid w:val="002836D3"/>
    <w:rsid w:val="002935D0"/>
    <w:rsid w:val="002A2B32"/>
    <w:rsid w:val="002B77FE"/>
    <w:rsid w:val="002C15EE"/>
    <w:rsid w:val="002C1B35"/>
    <w:rsid w:val="002C3A3D"/>
    <w:rsid w:val="002C720F"/>
    <w:rsid w:val="002C7CB9"/>
    <w:rsid w:val="002D34B9"/>
    <w:rsid w:val="002E4CA6"/>
    <w:rsid w:val="002F1B1A"/>
    <w:rsid w:val="002F391B"/>
    <w:rsid w:val="002F6236"/>
    <w:rsid w:val="00302F47"/>
    <w:rsid w:val="00306E40"/>
    <w:rsid w:val="00317B9C"/>
    <w:rsid w:val="003224E2"/>
    <w:rsid w:val="00324825"/>
    <w:rsid w:val="00325FBE"/>
    <w:rsid w:val="00341F28"/>
    <w:rsid w:val="00342006"/>
    <w:rsid w:val="00350B0D"/>
    <w:rsid w:val="003549E7"/>
    <w:rsid w:val="0036122F"/>
    <w:rsid w:val="00361293"/>
    <w:rsid w:val="00361995"/>
    <w:rsid w:val="00365585"/>
    <w:rsid w:val="0037212C"/>
    <w:rsid w:val="00383C1C"/>
    <w:rsid w:val="00393F1B"/>
    <w:rsid w:val="00394FC3"/>
    <w:rsid w:val="003A569F"/>
    <w:rsid w:val="003B3463"/>
    <w:rsid w:val="003D1654"/>
    <w:rsid w:val="003D3701"/>
    <w:rsid w:val="003E43AD"/>
    <w:rsid w:val="003E6B75"/>
    <w:rsid w:val="003F4986"/>
    <w:rsid w:val="004147E7"/>
    <w:rsid w:val="00416951"/>
    <w:rsid w:val="00416EF7"/>
    <w:rsid w:val="00417E4C"/>
    <w:rsid w:val="00422672"/>
    <w:rsid w:val="00430AF2"/>
    <w:rsid w:val="00432061"/>
    <w:rsid w:val="004320C0"/>
    <w:rsid w:val="00443D3A"/>
    <w:rsid w:val="00445B44"/>
    <w:rsid w:val="004531DB"/>
    <w:rsid w:val="00456A35"/>
    <w:rsid w:val="00476B68"/>
    <w:rsid w:val="00481BA0"/>
    <w:rsid w:val="00485A53"/>
    <w:rsid w:val="00487F3F"/>
    <w:rsid w:val="004A188E"/>
    <w:rsid w:val="004B283D"/>
    <w:rsid w:val="004C35FE"/>
    <w:rsid w:val="004C39DA"/>
    <w:rsid w:val="004C3D0E"/>
    <w:rsid w:val="004C3E8A"/>
    <w:rsid w:val="004E19F6"/>
    <w:rsid w:val="004E1EB2"/>
    <w:rsid w:val="004E5C89"/>
    <w:rsid w:val="004F1A30"/>
    <w:rsid w:val="004F665E"/>
    <w:rsid w:val="00502614"/>
    <w:rsid w:val="00505081"/>
    <w:rsid w:val="0051230D"/>
    <w:rsid w:val="00516296"/>
    <w:rsid w:val="00527E9F"/>
    <w:rsid w:val="00535ED7"/>
    <w:rsid w:val="00542AB1"/>
    <w:rsid w:val="00550D4E"/>
    <w:rsid w:val="0055595E"/>
    <w:rsid w:val="0056716D"/>
    <w:rsid w:val="00567766"/>
    <w:rsid w:val="005733C0"/>
    <w:rsid w:val="00574D4E"/>
    <w:rsid w:val="00585383"/>
    <w:rsid w:val="00590CC2"/>
    <w:rsid w:val="00593C5F"/>
    <w:rsid w:val="00594887"/>
    <w:rsid w:val="0059511D"/>
    <w:rsid w:val="005A3847"/>
    <w:rsid w:val="005A5E2C"/>
    <w:rsid w:val="005C07B2"/>
    <w:rsid w:val="005C1EB1"/>
    <w:rsid w:val="005C574C"/>
    <w:rsid w:val="005D07C7"/>
    <w:rsid w:val="005D34DA"/>
    <w:rsid w:val="005D6BE0"/>
    <w:rsid w:val="005E67BC"/>
    <w:rsid w:val="005E7140"/>
    <w:rsid w:val="005F0A33"/>
    <w:rsid w:val="005F5829"/>
    <w:rsid w:val="00601054"/>
    <w:rsid w:val="0060484B"/>
    <w:rsid w:val="0060735B"/>
    <w:rsid w:val="00613D59"/>
    <w:rsid w:val="00613EAF"/>
    <w:rsid w:val="0062634B"/>
    <w:rsid w:val="00630E66"/>
    <w:rsid w:val="00636978"/>
    <w:rsid w:val="0063719D"/>
    <w:rsid w:val="00641369"/>
    <w:rsid w:val="00641A00"/>
    <w:rsid w:val="00645835"/>
    <w:rsid w:val="00652FD2"/>
    <w:rsid w:val="00653718"/>
    <w:rsid w:val="006549EC"/>
    <w:rsid w:val="00656DC2"/>
    <w:rsid w:val="00662850"/>
    <w:rsid w:val="0066641A"/>
    <w:rsid w:val="00673E2E"/>
    <w:rsid w:val="00685471"/>
    <w:rsid w:val="006927A4"/>
    <w:rsid w:val="00694F67"/>
    <w:rsid w:val="006A3867"/>
    <w:rsid w:val="006A44D8"/>
    <w:rsid w:val="006A713D"/>
    <w:rsid w:val="006C255A"/>
    <w:rsid w:val="006D3C5E"/>
    <w:rsid w:val="006D61C6"/>
    <w:rsid w:val="006D6546"/>
    <w:rsid w:val="006D761B"/>
    <w:rsid w:val="006F3713"/>
    <w:rsid w:val="006F5391"/>
    <w:rsid w:val="006F69B0"/>
    <w:rsid w:val="00700A56"/>
    <w:rsid w:val="00706AB1"/>
    <w:rsid w:val="00720649"/>
    <w:rsid w:val="00736665"/>
    <w:rsid w:val="00741205"/>
    <w:rsid w:val="007427C8"/>
    <w:rsid w:val="00750ABA"/>
    <w:rsid w:val="007640FF"/>
    <w:rsid w:val="00770328"/>
    <w:rsid w:val="00772278"/>
    <w:rsid w:val="0078155F"/>
    <w:rsid w:val="00791C35"/>
    <w:rsid w:val="007957A8"/>
    <w:rsid w:val="00797473"/>
    <w:rsid w:val="007A5C58"/>
    <w:rsid w:val="007B5411"/>
    <w:rsid w:val="007C09B0"/>
    <w:rsid w:val="007D2EB3"/>
    <w:rsid w:val="007D3CF1"/>
    <w:rsid w:val="007D6F99"/>
    <w:rsid w:val="007E58F7"/>
    <w:rsid w:val="007E6CB4"/>
    <w:rsid w:val="007E77FB"/>
    <w:rsid w:val="008003B9"/>
    <w:rsid w:val="00833FE9"/>
    <w:rsid w:val="008342AD"/>
    <w:rsid w:val="008352AB"/>
    <w:rsid w:val="00837B22"/>
    <w:rsid w:val="008453F7"/>
    <w:rsid w:val="0085394E"/>
    <w:rsid w:val="00853DC6"/>
    <w:rsid w:val="00854165"/>
    <w:rsid w:val="00856709"/>
    <w:rsid w:val="00860151"/>
    <w:rsid w:val="00861B26"/>
    <w:rsid w:val="0086714C"/>
    <w:rsid w:val="00870368"/>
    <w:rsid w:val="00877256"/>
    <w:rsid w:val="00883B32"/>
    <w:rsid w:val="008926E2"/>
    <w:rsid w:val="00893BA7"/>
    <w:rsid w:val="008A1D96"/>
    <w:rsid w:val="008B5377"/>
    <w:rsid w:val="008C1BDD"/>
    <w:rsid w:val="008D1105"/>
    <w:rsid w:val="008D2E21"/>
    <w:rsid w:val="008D5812"/>
    <w:rsid w:val="008E3084"/>
    <w:rsid w:val="008E41EF"/>
    <w:rsid w:val="008F4790"/>
    <w:rsid w:val="008F677F"/>
    <w:rsid w:val="00906007"/>
    <w:rsid w:val="0091086F"/>
    <w:rsid w:val="00924107"/>
    <w:rsid w:val="009279AF"/>
    <w:rsid w:val="00932A0E"/>
    <w:rsid w:val="009374C1"/>
    <w:rsid w:val="009405E8"/>
    <w:rsid w:val="0095069F"/>
    <w:rsid w:val="0095453F"/>
    <w:rsid w:val="009559E8"/>
    <w:rsid w:val="0096537C"/>
    <w:rsid w:val="00966078"/>
    <w:rsid w:val="00966C20"/>
    <w:rsid w:val="009715BC"/>
    <w:rsid w:val="00972938"/>
    <w:rsid w:val="00981332"/>
    <w:rsid w:val="00981395"/>
    <w:rsid w:val="009849B7"/>
    <w:rsid w:val="00992286"/>
    <w:rsid w:val="00994092"/>
    <w:rsid w:val="00996A3F"/>
    <w:rsid w:val="009B05E9"/>
    <w:rsid w:val="009B3B0C"/>
    <w:rsid w:val="009C1FA8"/>
    <w:rsid w:val="009D292F"/>
    <w:rsid w:val="009D30AE"/>
    <w:rsid w:val="009F6AD2"/>
    <w:rsid w:val="00A04A61"/>
    <w:rsid w:val="00A169BE"/>
    <w:rsid w:val="00A179CF"/>
    <w:rsid w:val="00A236AC"/>
    <w:rsid w:val="00A2467D"/>
    <w:rsid w:val="00A25062"/>
    <w:rsid w:val="00A35695"/>
    <w:rsid w:val="00A4316C"/>
    <w:rsid w:val="00A52A13"/>
    <w:rsid w:val="00A6772C"/>
    <w:rsid w:val="00A73645"/>
    <w:rsid w:val="00A80085"/>
    <w:rsid w:val="00A859BF"/>
    <w:rsid w:val="00A903F4"/>
    <w:rsid w:val="00AA00F5"/>
    <w:rsid w:val="00AA0EFA"/>
    <w:rsid w:val="00AA1A1B"/>
    <w:rsid w:val="00AA5A53"/>
    <w:rsid w:val="00AB2B63"/>
    <w:rsid w:val="00AB3F66"/>
    <w:rsid w:val="00AC171A"/>
    <w:rsid w:val="00AC1EA9"/>
    <w:rsid w:val="00AC2922"/>
    <w:rsid w:val="00AC5EA7"/>
    <w:rsid w:val="00AC67D6"/>
    <w:rsid w:val="00AE337C"/>
    <w:rsid w:val="00AE3380"/>
    <w:rsid w:val="00AF0D82"/>
    <w:rsid w:val="00AF2D71"/>
    <w:rsid w:val="00AF5BEB"/>
    <w:rsid w:val="00B01F22"/>
    <w:rsid w:val="00B02F6F"/>
    <w:rsid w:val="00B03A39"/>
    <w:rsid w:val="00B11659"/>
    <w:rsid w:val="00B136D9"/>
    <w:rsid w:val="00B136ED"/>
    <w:rsid w:val="00B1777B"/>
    <w:rsid w:val="00B407B8"/>
    <w:rsid w:val="00B567B1"/>
    <w:rsid w:val="00B91A11"/>
    <w:rsid w:val="00B938CA"/>
    <w:rsid w:val="00B93B02"/>
    <w:rsid w:val="00BA1CD9"/>
    <w:rsid w:val="00BA5A53"/>
    <w:rsid w:val="00BA6A00"/>
    <w:rsid w:val="00BB6236"/>
    <w:rsid w:val="00BB7D6C"/>
    <w:rsid w:val="00BC1DAE"/>
    <w:rsid w:val="00BC78D7"/>
    <w:rsid w:val="00BD0C3B"/>
    <w:rsid w:val="00BD3B7D"/>
    <w:rsid w:val="00BE25C9"/>
    <w:rsid w:val="00C04185"/>
    <w:rsid w:val="00C404E8"/>
    <w:rsid w:val="00C46878"/>
    <w:rsid w:val="00C5676A"/>
    <w:rsid w:val="00C56A71"/>
    <w:rsid w:val="00C56AD1"/>
    <w:rsid w:val="00C63A6A"/>
    <w:rsid w:val="00C67211"/>
    <w:rsid w:val="00C72320"/>
    <w:rsid w:val="00C84751"/>
    <w:rsid w:val="00C84E9F"/>
    <w:rsid w:val="00C8567D"/>
    <w:rsid w:val="00C86C6B"/>
    <w:rsid w:val="00C87F4B"/>
    <w:rsid w:val="00C90855"/>
    <w:rsid w:val="00C96C81"/>
    <w:rsid w:val="00CA1BB3"/>
    <w:rsid w:val="00CA232B"/>
    <w:rsid w:val="00CA34CD"/>
    <w:rsid w:val="00CA55D9"/>
    <w:rsid w:val="00CA7F35"/>
    <w:rsid w:val="00CB0265"/>
    <w:rsid w:val="00CC02F5"/>
    <w:rsid w:val="00CC1FBE"/>
    <w:rsid w:val="00CC4CE0"/>
    <w:rsid w:val="00CC663D"/>
    <w:rsid w:val="00CD28F5"/>
    <w:rsid w:val="00CE27A1"/>
    <w:rsid w:val="00CE7CBF"/>
    <w:rsid w:val="00CF137A"/>
    <w:rsid w:val="00CF7BA8"/>
    <w:rsid w:val="00D03468"/>
    <w:rsid w:val="00D0452E"/>
    <w:rsid w:val="00D06A80"/>
    <w:rsid w:val="00D10970"/>
    <w:rsid w:val="00D129BE"/>
    <w:rsid w:val="00D22B8F"/>
    <w:rsid w:val="00D24451"/>
    <w:rsid w:val="00D309D4"/>
    <w:rsid w:val="00D45404"/>
    <w:rsid w:val="00D46389"/>
    <w:rsid w:val="00D535A4"/>
    <w:rsid w:val="00D55D1A"/>
    <w:rsid w:val="00D56AA6"/>
    <w:rsid w:val="00D643C1"/>
    <w:rsid w:val="00D66A5F"/>
    <w:rsid w:val="00D74400"/>
    <w:rsid w:val="00D750F4"/>
    <w:rsid w:val="00D81EB5"/>
    <w:rsid w:val="00D83E8A"/>
    <w:rsid w:val="00DA19AE"/>
    <w:rsid w:val="00DA1FDD"/>
    <w:rsid w:val="00DA55A7"/>
    <w:rsid w:val="00DB2366"/>
    <w:rsid w:val="00DB3D9E"/>
    <w:rsid w:val="00DC7F25"/>
    <w:rsid w:val="00DE034B"/>
    <w:rsid w:val="00DE0B6E"/>
    <w:rsid w:val="00DF1CDC"/>
    <w:rsid w:val="00DF6687"/>
    <w:rsid w:val="00DF7915"/>
    <w:rsid w:val="00E05527"/>
    <w:rsid w:val="00E11B1F"/>
    <w:rsid w:val="00E13625"/>
    <w:rsid w:val="00E138A2"/>
    <w:rsid w:val="00E24A7B"/>
    <w:rsid w:val="00E319BF"/>
    <w:rsid w:val="00E363A7"/>
    <w:rsid w:val="00E53A80"/>
    <w:rsid w:val="00E5553E"/>
    <w:rsid w:val="00E64A9A"/>
    <w:rsid w:val="00E74229"/>
    <w:rsid w:val="00E7469C"/>
    <w:rsid w:val="00E93FC3"/>
    <w:rsid w:val="00EA5049"/>
    <w:rsid w:val="00EB022A"/>
    <w:rsid w:val="00EB2AA0"/>
    <w:rsid w:val="00EB3F28"/>
    <w:rsid w:val="00EB748E"/>
    <w:rsid w:val="00EC7E86"/>
    <w:rsid w:val="00EE2E4F"/>
    <w:rsid w:val="00EF27D4"/>
    <w:rsid w:val="00EF285F"/>
    <w:rsid w:val="00EF3817"/>
    <w:rsid w:val="00F03F3A"/>
    <w:rsid w:val="00F23ECF"/>
    <w:rsid w:val="00F3017C"/>
    <w:rsid w:val="00F53B9D"/>
    <w:rsid w:val="00F77E13"/>
    <w:rsid w:val="00F819F3"/>
    <w:rsid w:val="00F8548E"/>
    <w:rsid w:val="00F9705C"/>
    <w:rsid w:val="00FB1626"/>
    <w:rsid w:val="00FD3DC0"/>
    <w:rsid w:val="00FD5BA9"/>
    <w:rsid w:val="00FD6DE8"/>
    <w:rsid w:val="00FE7A85"/>
    <w:rsid w:val="00FF66B7"/>
    <w:rsid w:val="07B57AE3"/>
    <w:rsid w:val="10303395"/>
    <w:rsid w:val="14A0CDF1"/>
    <w:rsid w:val="1AF3F3AF"/>
    <w:rsid w:val="1D9BCF96"/>
    <w:rsid w:val="1DABE2AE"/>
    <w:rsid w:val="2A74DCA1"/>
    <w:rsid w:val="4ABC4C67"/>
    <w:rsid w:val="582C57C9"/>
    <w:rsid w:val="6D48452B"/>
    <w:rsid w:val="75989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F21A"/>
  <w15:chartTrackingRefBased/>
  <w15:docId w15:val="{5B7C8FC1-C89F-9A4A-97D6-979D32E6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4B7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A0EFA"/>
    <w:rPr>
      <w:b/>
      <w:bCs/>
    </w:rPr>
  </w:style>
  <w:style w:type="character" w:styleId="Accentuation">
    <w:name w:val="Emphasis"/>
    <w:basedOn w:val="Policepardfaut"/>
    <w:uiPriority w:val="20"/>
    <w:qFormat/>
    <w:rsid w:val="00AA0EFA"/>
    <w:rPr>
      <w:i/>
      <w:iCs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au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Policepardfau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Policepardfau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2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eader" Target="header.xml" Id="R8b2d451d608e4d57" /><Relationship Type="http://schemas.openxmlformats.org/officeDocument/2006/relationships/footer" Target="footer.xml" Id="R788ad7a573354e24" /><Relationship Type="http://schemas.openxmlformats.org/officeDocument/2006/relationships/header" Target="header2.xml" Id="Rbc1a1ac5960046ae" /><Relationship Type="http://schemas.openxmlformats.org/officeDocument/2006/relationships/footer" Target="footer2.xml" Id="R2b23aad6a4c745c5" /><Relationship Type="http://schemas.openxmlformats.org/officeDocument/2006/relationships/header" Target="header3.xml" Id="R17ccaf5ddebc4bb7" /><Relationship Type="http://schemas.openxmlformats.org/officeDocument/2006/relationships/footer" Target="footer3.xml" Id="R3d1362dbbb404351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7C56A866F074395883BB924E0DA43" ma:contentTypeVersion="6" ma:contentTypeDescription="Crée un document." ma:contentTypeScope="" ma:versionID="c0a2fe631010cf0cd325f0f5561f5704">
  <xsd:schema xmlns:xsd="http://www.w3.org/2001/XMLSchema" xmlns:xs="http://www.w3.org/2001/XMLSchema" xmlns:p="http://schemas.microsoft.com/office/2006/metadata/properties" xmlns:ns2="f771ead6-a53d-4d54-9713-c9e02f4da3fa" xmlns:ns3="f55e8471-d876-4b2a-9e7d-06d68f48de43" targetNamespace="http://schemas.microsoft.com/office/2006/metadata/properties" ma:root="true" ma:fieldsID="f5ffea91d3bef505eab1dfa05d9249b3" ns2:_="" ns3:_="">
    <xsd:import namespace="f771ead6-a53d-4d54-9713-c9e02f4da3fa"/>
    <xsd:import namespace="f55e8471-d876-4b2a-9e7d-06d68f48d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1ead6-a53d-4d54-9713-c9e02f4da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e8471-d876-4b2a-9e7d-06d68f48d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EC3D1C-DFDC-4532-89B1-80A8DF7B9D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771ead6-a53d-4d54-9713-c9e02f4da3fa"/>
    <ds:schemaRef ds:uri="http://purl.org/dc/elements/1.1/"/>
    <ds:schemaRef ds:uri="http://schemas.microsoft.com/office/2006/metadata/properties"/>
    <ds:schemaRef ds:uri="f55e8471-d876-4b2a-9e7d-06d68f48de4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A09FEC-3394-4D67-B132-7B1C8FA9B5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9328D-0578-4B0B-8DC7-5D84F5293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71ead6-a53d-4d54-9713-c9e02f4da3fa"/>
    <ds:schemaRef ds:uri="f55e8471-d876-4b2a-9e7d-06d68f48d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Anthony BOURGOIN</lastModifiedBy>
  <revision>89</revision>
  <dcterms:created xsi:type="dcterms:W3CDTF">2023-04-12T09:28:00.0000000Z</dcterms:created>
  <dcterms:modified xsi:type="dcterms:W3CDTF">2023-04-17T13:17:15.2197275Z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0x0101004367C56A866F074395883BB924E0DA43</vt:lpwstr>
  </property>
</Properties>
</file>